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196E8" w14:textId="3613DE46" w:rsidR="00683D6D" w:rsidRDefault="00000000">
      <w:pPr>
        <w:pStyle w:val="berschrift1"/>
        <w:tabs>
          <w:tab w:val="left" w:pos="0"/>
        </w:tabs>
        <w:rPr>
          <w:lang w:val="en-GB"/>
        </w:rPr>
      </w:pPr>
      <w:r>
        <w:rPr>
          <w:lang w:val="en-GB"/>
        </w:rPr>
        <w:t xml:space="preserve">54. </w:t>
      </w:r>
      <w:proofErr w:type="spellStart"/>
      <w:r>
        <w:rPr>
          <w:lang w:val="en-GB"/>
        </w:rPr>
        <w:t>Benedicamus</w:t>
      </w:r>
      <w:proofErr w:type="spellEnd"/>
      <w:r>
        <w:rPr>
          <w:lang w:val="en-GB"/>
        </w:rPr>
        <w:t xml:space="preserve"> Domino (ii) (SC P 126)</w:t>
      </w:r>
    </w:p>
    <w:p w14:paraId="2462FE4C" w14:textId="77777777" w:rsidR="00D60359" w:rsidRDefault="00000000" w:rsidP="00D60359">
      <w:pPr>
        <w:pStyle w:val="berschrift2"/>
        <w:rPr>
          <w:lang w:val="en-GB"/>
        </w:rPr>
      </w:pPr>
      <w:r>
        <w:rPr>
          <w:szCs w:val="22"/>
          <w:lang w:val="en-GB"/>
        </w:rPr>
        <w:t>Text</w:t>
      </w:r>
    </w:p>
    <w:p w14:paraId="7756AC03" w14:textId="77777777" w:rsidR="00D60359" w:rsidRDefault="00D60359" w:rsidP="00D60359">
      <w:pPr>
        <w:pStyle w:val="Textkrper"/>
        <w:rPr>
          <w:lang w:val="en-GB"/>
        </w:rPr>
      </w:pPr>
      <w:r>
        <w:rPr>
          <w:b/>
          <w:bCs/>
          <w:szCs w:val="22"/>
          <w:lang w:val="en-US"/>
        </w:rPr>
        <w:t>S</w:t>
      </w:r>
      <w:r w:rsidR="00000000">
        <w:rPr>
          <w:szCs w:val="22"/>
          <w:lang w:val="en-US"/>
        </w:rPr>
        <w:t>ee this volume, no. 53.</w:t>
      </w:r>
    </w:p>
    <w:p w14:paraId="36CD3E5A" w14:textId="5311F2D0" w:rsidR="00683D6D" w:rsidRDefault="00000000">
      <w:pPr>
        <w:pStyle w:val="berschrift2"/>
        <w:rPr>
          <w:lang w:val="en-GB"/>
        </w:rPr>
      </w:pPr>
      <w:r>
        <w:rPr>
          <w:szCs w:val="22"/>
          <w:lang w:val="en-GB"/>
        </w:rPr>
        <w:t>Cantus firmus</w:t>
      </w:r>
    </w:p>
    <w:p w14:paraId="7ADDD364" w14:textId="02062173" w:rsidR="00683D6D" w:rsidRPr="00D60359" w:rsidRDefault="00D60359">
      <w:pPr>
        <w:pStyle w:val="Textkrper"/>
        <w:rPr>
          <w:lang w:val="en-GB"/>
        </w:rPr>
      </w:pPr>
      <w:r w:rsidRPr="00D60359">
        <w:rPr>
          <w:lang w:val="en-GB"/>
        </w:rPr>
        <w:t xml:space="preserve">No monophonic source </w:t>
      </w:r>
      <w:proofErr w:type="gramStart"/>
      <w:r w:rsidRPr="00D60359">
        <w:rPr>
          <w:lang w:val="en-GB"/>
        </w:rPr>
        <w:t>similar to</w:t>
      </w:r>
      <w:proofErr w:type="gramEnd"/>
      <w:r w:rsidRPr="00D60359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Pr="00D60359">
        <w:rPr>
          <w:lang w:val="en-GB"/>
        </w:rPr>
        <w:t>cantus firmus</w:t>
      </w:r>
      <w:r w:rsidRPr="00D60359">
        <w:rPr>
          <w:lang w:val="en-GB"/>
        </w:rPr>
        <w:t xml:space="preserve"> </w:t>
      </w:r>
      <w:r w:rsidRPr="00D60359">
        <w:rPr>
          <w:lang w:val="en-GB"/>
        </w:rPr>
        <w:t xml:space="preserve">used in this </w:t>
      </w:r>
      <w:proofErr w:type="spellStart"/>
      <w:r w:rsidRPr="00D60359">
        <w:rPr>
          <w:i/>
          <w:iCs/>
          <w:lang w:val="en-GB"/>
        </w:rPr>
        <w:t>Benedicamus</w:t>
      </w:r>
      <w:proofErr w:type="spellEnd"/>
      <w:r w:rsidRPr="00D60359">
        <w:rPr>
          <w:i/>
          <w:iCs/>
          <w:lang w:val="en-GB"/>
        </w:rPr>
        <w:t xml:space="preserve"> Domino</w:t>
      </w:r>
      <w:r>
        <w:rPr>
          <w:lang w:val="en-GB"/>
        </w:rPr>
        <w:t xml:space="preserve"> </w:t>
      </w:r>
      <w:r w:rsidRPr="00D60359">
        <w:rPr>
          <w:lang w:val="en-GB"/>
        </w:rPr>
        <w:t>could be identified. Based on the motet-like imitative writing, it appears that all voices incorporate portions of the</w:t>
      </w:r>
      <w:r>
        <w:rPr>
          <w:lang w:val="en-GB"/>
        </w:rPr>
        <w:t xml:space="preserve"> </w:t>
      </w:r>
      <w:r w:rsidRPr="00D60359">
        <w:rPr>
          <w:lang w:val="en-GB"/>
        </w:rPr>
        <w:t>cantus firmus.</w:t>
      </w:r>
    </w:p>
    <w:p w14:paraId="2F5A598A" w14:textId="77777777" w:rsidR="00683D6D" w:rsidRDefault="00000000">
      <w:pPr>
        <w:pStyle w:val="berschrift2"/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683D6D" w:rsidRPr="00D60359" w14:paraId="05F64EC9" w14:textId="77777777">
        <w:tc>
          <w:tcPr>
            <w:tcW w:w="809" w:type="dxa"/>
          </w:tcPr>
          <w:p w14:paraId="3829D687" w14:textId="77777777" w:rsidR="00683D6D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3817D940" w14:textId="66448FA3" w:rsidR="00683D6D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52, [no. 67], fols. 250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–251</w:t>
            </w:r>
            <w:r>
              <w:rPr>
                <w:szCs w:val="22"/>
                <w:vertAlign w:val="superscript"/>
                <w:lang w:val="en-GB"/>
              </w:rPr>
              <w:t>r</w:t>
            </w:r>
            <w:r w:rsidR="00D60359">
              <w:rPr>
                <w:szCs w:val="22"/>
                <w:lang w:val="en-GB"/>
              </w:rPr>
              <w:t xml:space="preserve"> ([D, Ct, T, B]),</w:t>
            </w:r>
            <w:r>
              <w:rPr>
                <w:szCs w:val="22"/>
                <w:lang w:val="en-GB"/>
              </w:rPr>
              <w:t xml:space="preserve"> anon., text in all voices</w:t>
            </w:r>
          </w:p>
        </w:tc>
      </w:tr>
    </w:tbl>
    <w:p w14:paraId="0C018B41" w14:textId="77777777" w:rsidR="00683D6D" w:rsidRDefault="00000000">
      <w:pPr>
        <w:pStyle w:val="berschrift2"/>
      </w:pPr>
      <w:r>
        <w:rPr>
          <w:lang w:val="en-GB"/>
        </w:rPr>
        <w:t>Critical Notes</w:t>
      </w:r>
    </w:p>
    <w:p w14:paraId="3247E992" w14:textId="77777777" w:rsidR="00683D6D" w:rsidRDefault="00000000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Clefs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D60359" w14:paraId="2A276170" w14:textId="77777777" w:rsidTr="00D60359">
        <w:trPr>
          <w:trHeight w:val="225"/>
        </w:trPr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BD85F48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CC0D73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5F6160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</w:tbl>
    <w:p w14:paraId="43D1DD0E" w14:textId="77777777" w:rsidR="00683D6D" w:rsidRDefault="00000000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Staff signatures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D60359" w:rsidRPr="00D60359" w14:paraId="26626913" w14:textId="77777777" w:rsidTr="00D6035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51A33FB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49127B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3F59BC" w14:textId="70DF9A7A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D60359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6035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</w:tbl>
    <w:p w14:paraId="2865C769" w14:textId="77777777" w:rsidR="00683D6D" w:rsidRPr="00AB4642" w:rsidRDefault="00000000">
      <w:pPr>
        <w:pStyle w:val="berschrift3"/>
        <w:rPr>
          <w:lang w:val="en-GB"/>
        </w:rPr>
      </w:pPr>
      <w:r>
        <w:rPr>
          <w:lang w:val="en-GB"/>
        </w:rPr>
        <w:t>Canonic devices, directions,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D60359" w14:paraId="4823554D" w14:textId="77777777" w:rsidTr="00D6035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39FC1E3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DE0AE5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0F7C61" w14:textId="61DCEE80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6035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60359" w14:paraId="75EA92C7" w14:textId="77777777" w:rsidTr="00D6035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E8C506E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F63D31" w14:textId="77777777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51A318" w14:textId="53ADA8C9" w:rsidR="00D60359" w:rsidRDefault="00D60359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6035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63168C3" w14:textId="0343B69F" w:rsidR="00D60359" w:rsidRPr="00AB4642" w:rsidRDefault="00D60359" w:rsidP="00D60359">
      <w:pPr>
        <w:pStyle w:val="berschrift3"/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D60359" w14:paraId="55EBBE11" w14:textId="77777777" w:rsidTr="008F290B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08CC986" w14:textId="77777777" w:rsidR="00D60359" w:rsidRDefault="00D60359" w:rsidP="008F290B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1BD480" w14:textId="77777777" w:rsidR="00D60359" w:rsidRDefault="00D60359" w:rsidP="008F290B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B3FC88" w14:textId="56A75F4A" w:rsidR="00D60359" w:rsidRDefault="00D60359" w:rsidP="008F290B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D60359" w14:paraId="6A1481FD" w14:textId="77777777" w:rsidTr="008F290B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1E6A7C4" w14:textId="37A55514" w:rsidR="00D60359" w:rsidRDefault="00D60359" w:rsidP="008F290B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BEC64B" w14:textId="74EA175E" w:rsidR="00D60359" w:rsidRDefault="00D60359" w:rsidP="008F290B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CA1F03" w14:textId="3E58D9C2" w:rsidR="00D60359" w:rsidRDefault="00D60359" w:rsidP="008F290B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</w:tbl>
    <w:p w14:paraId="122E62E9" w14:textId="77777777" w:rsidR="00683D6D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Remarks</w:t>
      </w:r>
    </w:p>
    <w:p w14:paraId="328ACCEC" w14:textId="6D32B644" w:rsidR="00683D6D" w:rsidRPr="00D60359" w:rsidRDefault="00AB4642" w:rsidP="00D60359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For further </w:t>
      </w:r>
      <w:proofErr w:type="spellStart"/>
      <w:r>
        <w:rPr>
          <w:i/>
          <w:iCs/>
          <w:szCs w:val="22"/>
          <w:lang w:val="en-GB"/>
        </w:rPr>
        <w:t>Benedicamus</w:t>
      </w:r>
      <w:proofErr w:type="spellEnd"/>
      <w:r>
        <w:rPr>
          <w:i/>
          <w:iCs/>
          <w:szCs w:val="22"/>
          <w:lang w:val="en-GB"/>
        </w:rPr>
        <w:t xml:space="preserve"> Domino </w:t>
      </w:r>
      <w:r>
        <w:rPr>
          <w:szCs w:val="22"/>
          <w:lang w:val="en-GB"/>
        </w:rPr>
        <w:t>settings see SC P 12</w:t>
      </w:r>
      <w:r w:rsidR="00D60359">
        <w:rPr>
          <w:szCs w:val="22"/>
          <w:lang w:val="en-GB"/>
        </w:rPr>
        <w:t>5, and 127</w:t>
      </w:r>
      <w:r>
        <w:rPr>
          <w:szCs w:val="22"/>
          <w:lang w:val="en-GB"/>
        </w:rPr>
        <w:t>–30 (see this volume, nos. 5</w:t>
      </w:r>
      <w:r w:rsidR="00D60359">
        <w:rPr>
          <w:szCs w:val="22"/>
          <w:lang w:val="en-GB"/>
        </w:rPr>
        <w:t>3 and 55</w:t>
      </w:r>
      <w:r>
        <w:rPr>
          <w:szCs w:val="22"/>
          <w:lang w:val="en-GB"/>
        </w:rPr>
        <w:t>–8).</w:t>
      </w:r>
    </w:p>
    <w:sectPr w:rsidR="00683D6D" w:rsidRPr="00D6035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1201B"/>
    <w:multiLevelType w:val="multilevel"/>
    <w:tmpl w:val="DB9C9E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E76A67"/>
    <w:multiLevelType w:val="multilevel"/>
    <w:tmpl w:val="8B3052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1A234FE"/>
    <w:multiLevelType w:val="multilevel"/>
    <w:tmpl w:val="563CD2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D4A4A02"/>
    <w:multiLevelType w:val="multilevel"/>
    <w:tmpl w:val="DA98A9D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43963552">
    <w:abstractNumId w:val="1"/>
  </w:num>
  <w:num w:numId="2" w16cid:durableId="1341199576">
    <w:abstractNumId w:val="3"/>
  </w:num>
  <w:num w:numId="3" w16cid:durableId="1625846601">
    <w:abstractNumId w:val="0"/>
  </w:num>
  <w:num w:numId="4" w16cid:durableId="1203863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3D6D"/>
    <w:rsid w:val="00683D6D"/>
    <w:rsid w:val="00AB4642"/>
    <w:rsid w:val="00B347E0"/>
    <w:rsid w:val="00D6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D86A40"/>
  <w15:docId w15:val="{4A448119-1198-DC4A-8A0E-9E133EEE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982B59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82B59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65</cp:revision>
  <cp:lastPrinted>2019-11-13T08:44:00Z</cp:lastPrinted>
  <dcterms:created xsi:type="dcterms:W3CDTF">2023-09-14T08:44:00Z</dcterms:created>
  <dcterms:modified xsi:type="dcterms:W3CDTF">2025-09-04T09:52:00Z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